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289" w:rsidRPr="00372983" w:rsidRDefault="00372983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ENHANCED 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SOCIAL INTERACTIVITY LEVERAGED BY</w:t>
      </w:r>
      <w:r w:rsidR="00BE557A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LOCAL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PARTICIPANT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DISCOVERY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USING A CLOSE RANGE COMMUNICATION SYSTEM</w:t>
      </w:r>
    </w:p>
    <w:p w:rsidR="003005FF" w:rsidRDefault="00AC5182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ABSTRACT</w:t>
      </w:r>
    </w:p>
    <w:p w:rsidR="009A3673" w:rsidRDefault="00C465FA" w:rsidP="00710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method is described for 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enhancing social interactivity by discovering potential participants within a geographical locale using 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>a c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lose range communication system.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Agents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use a computer application,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typically 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>a smart phone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to advertise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identifying</w:t>
      </w:r>
      <w:r w:rsidR="00E30660">
        <w:rPr>
          <w:rFonts w:ascii="Times New Roman" w:eastAsia="Times New Roman" w:hAnsi="Times New Roman" w:cs="Times New Roman"/>
          <w:sz w:val="24"/>
          <w:szCs w:val="24"/>
        </w:rPr>
        <w:t xml:space="preserve"> information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 to each other via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a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close range communication service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>,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such as Bluetooth. A group of mutually identified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agents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can then form ad hoc communities of participants that interact in various social activities within the local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e of the participants. O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nline interactions can be enhanced with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 xml:space="preserve">the opportunity for 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personal interactions, leading to more satisfying social outcomes. </w:t>
      </w:r>
      <w:r w:rsidR="0008196F">
        <w:rPr>
          <w:rFonts w:ascii="Times New Roman" w:eastAsia="Times New Roman" w:hAnsi="Times New Roman" w:cs="Times New Roman"/>
          <w:sz w:val="24"/>
          <w:szCs w:val="24"/>
        </w:rPr>
        <w:t>S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ocial activities might involve gaming, buying and selling, dating,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and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many more possibilities. Identities could also be authenticated, allowing trust-based transactions to take place.</w:t>
      </w:r>
    </w:p>
    <w:p w:rsidR="00A75D79" w:rsidRDefault="00EA3555" w:rsidP="00EA3555">
      <w:pPr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Inventor</w:t>
      </w:r>
      <w:r w:rsidR="00C97E8B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</w:p>
    <w:p w:rsidR="00A75D79" w:rsidRDefault="00EA3555" w:rsidP="00EA35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Thomas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E.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Portegy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DeKalb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Illinois</w:t>
      </w:r>
      <w:r w:rsidR="00075005">
        <w:rPr>
          <w:rFonts w:ascii="Times New Roman" w:eastAsia="Times New Roman" w:hAnsi="Times New Roman" w:cs="Times New Roman"/>
          <w:sz w:val="24"/>
          <w:szCs w:val="24"/>
        </w:rPr>
        <w:t>, USA (</w:t>
      </w:r>
      <w:hyperlink r:id="rId7" w:history="1">
        <w:r w:rsidR="00C97E8B" w:rsidRPr="00A300F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portegys@gmail.com</w:t>
        </w:r>
      </w:hyperlink>
      <w:r w:rsidR="00075005">
        <w:rPr>
          <w:rStyle w:val="Hyperlink"/>
          <w:rFonts w:ascii="Times New Roman" w:eastAsia="Times New Roman" w:hAnsi="Times New Roman" w:cs="Times New Roman"/>
          <w:sz w:val="24"/>
          <w:szCs w:val="24"/>
        </w:rPr>
        <w:t>)</w:t>
      </w:r>
      <w:r w:rsidR="00C97E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A3555" w:rsidRDefault="00AC5182" w:rsidP="00EA355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CLAIMS</w:t>
      </w:r>
    </w:p>
    <w:p w:rsidR="009F7ECB" w:rsidRDefault="00165471" w:rsidP="00165471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 w:rsidRPr="00165471">
        <w:rPr>
          <w:rFonts w:ascii="Times New Roman" w:eastAsia="Times New Roman" w:hAnsi="Times New Roman" w:cs="Times New Roman"/>
          <w:sz w:val="24"/>
          <w:szCs w:val="24"/>
        </w:rPr>
        <w:t>A device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, typically mobile,</w:t>
      </w:r>
      <w:r w:rsidRPr="00165471">
        <w:rPr>
          <w:rFonts w:ascii="Times New Roman" w:eastAsia="Times New Roman" w:hAnsi="Times New Roman" w:cs="Times New Roman"/>
          <w:sz w:val="24"/>
          <w:szCs w:val="24"/>
        </w:rPr>
        <w:t xml:space="preserve"> equipped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a close range communication system that allows agents to identify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and possibly directly communicate with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each other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a local area that is within the range of the communicating system.</w:t>
      </w:r>
    </w:p>
    <w:p w:rsidR="009F7ECB" w:rsidRDefault="009F7ECB" w:rsidP="00165471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Together with the above, a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centralized or distributed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service accessible to the agents that allows them to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>form an ad hoc group to interact in various ways as participants in an enterprise of some sort.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service may take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>various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forms. For example, </w:t>
      </w:r>
      <w:r w:rsidRPr="009F7ECB">
        <w:rPr>
          <w:rFonts w:ascii="Times New Roman" w:eastAsia="Times New Roman" w:hAnsi="Times New Roman" w:cs="Times New Roman"/>
          <w:sz w:val="24"/>
          <w:szCs w:val="24"/>
        </w:rPr>
        <w:t xml:space="preserve">gaming, buying and selling,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Pr="009F7ECB">
        <w:rPr>
          <w:rFonts w:ascii="Times New Roman" w:eastAsia="Times New Roman" w:hAnsi="Times New Roman" w:cs="Times New Roman"/>
          <w:sz w:val="24"/>
          <w:szCs w:val="24"/>
        </w:rPr>
        <w:t>dating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are possibilities.</w:t>
      </w:r>
    </w:p>
    <w:p w:rsidR="00B27691" w:rsidRPr="00274A8A" w:rsidRDefault="009F7ECB" w:rsidP="00274A8A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service </w:t>
      </w:r>
      <w:r w:rsidR="00274A8A">
        <w:rPr>
          <w:rFonts w:ascii="Times New Roman" w:eastAsia="Times New Roman" w:hAnsi="Times New Roman" w:cs="Times New Roman"/>
          <w:sz w:val="24"/>
          <w:szCs w:val="24"/>
        </w:rPr>
        <w:t xml:space="preserve">may also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>embody</w:t>
      </w:r>
      <w:r w:rsidR="00274A8A">
        <w:rPr>
          <w:rFonts w:ascii="Times New Roman" w:eastAsia="Times New Roman" w:hAnsi="Times New Roman" w:cs="Times New Roman"/>
          <w:sz w:val="24"/>
          <w:szCs w:val="24"/>
        </w:rPr>
        <w:t xml:space="preserve"> an agent authentication capability that allows trust-based transactions, such as buying and selling to occur.</w:t>
      </w:r>
      <w:r w:rsidR="00B27691" w:rsidRPr="00274A8A"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E348B7" w:rsidRPr="00D80279" w:rsidRDefault="00E348B7" w:rsidP="00E348B7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BACKGROUND</w:t>
      </w:r>
      <w:r w:rsidRPr="00D80279">
        <w:rPr>
          <w:rFonts w:ascii="Times New Roman" w:eastAsia="Times New Roman" w:hAnsi="Times New Roman" w:cs="Times New Roman"/>
          <w:b/>
          <w:bCs/>
          <w:spacing w:val="-1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VENTION</w:t>
      </w:r>
    </w:p>
    <w:p w:rsidR="00EA3555" w:rsidRPr="00E348B7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i/>
          <w:sz w:val="24"/>
          <w:szCs w:val="24"/>
        </w:rPr>
      </w:pP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F</w:t>
      </w:r>
      <w:r w:rsidRPr="00E348B7">
        <w:rPr>
          <w:rFonts w:ascii="Times New Roman" w:eastAsia="Times New Roman" w:hAnsi="Times New Roman" w:cs="Times New Roman"/>
          <w:bCs/>
          <w:i/>
          <w:spacing w:val="-1"/>
          <w:sz w:val="24"/>
          <w:szCs w:val="24"/>
        </w:rPr>
        <w:t>I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E</w:t>
      </w:r>
      <w:r w:rsidRPr="00E348B7">
        <w:rPr>
          <w:rFonts w:ascii="Times New Roman" w:eastAsia="Times New Roman" w:hAnsi="Times New Roman" w:cs="Times New Roman"/>
          <w:bCs/>
          <w:i/>
          <w:spacing w:val="2"/>
          <w:sz w:val="24"/>
          <w:szCs w:val="24"/>
        </w:rPr>
        <w:t>L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D</w:t>
      </w:r>
      <w:r w:rsidRPr="00E348B7">
        <w:rPr>
          <w:rFonts w:ascii="Times New Roman" w:eastAsia="Times New Roman" w:hAnsi="Times New Roman" w:cs="Times New Roman"/>
          <w:bCs/>
          <w:i/>
          <w:spacing w:val="-5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OF</w:t>
      </w:r>
      <w:r w:rsidRPr="00E348B7">
        <w:rPr>
          <w:rFonts w:ascii="Times New Roman" w:eastAsia="Times New Roman" w:hAnsi="Times New Roman" w:cs="Times New Roman"/>
          <w:bCs/>
          <w:i/>
          <w:spacing w:val="-2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THE</w:t>
      </w:r>
      <w:r w:rsidRPr="00E348B7">
        <w:rPr>
          <w:rFonts w:ascii="Times New Roman" w:eastAsia="Times New Roman" w:hAnsi="Times New Roman" w:cs="Times New Roman"/>
          <w:bCs/>
          <w:i/>
          <w:spacing w:val="-3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INVENTION</w:t>
      </w:r>
    </w:p>
    <w:p w:rsidR="00465579" w:rsidRDefault="00465579" w:rsidP="00465579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sz w:val="24"/>
          <w:szCs w:val="24"/>
        </w:rPr>
        <w:t>DESCRIPTION OF THE RELATED ART</w:t>
      </w:r>
    </w:p>
    <w:p w:rsidR="00D66761" w:rsidRPr="00D66761" w:rsidRDefault="00D66761" w:rsidP="00465579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465579" w:rsidRPr="00465579" w:rsidRDefault="00465579" w:rsidP="00465579">
      <w:pPr>
        <w:spacing w:line="240" w:lineRule="auto"/>
        <w:ind w:right="-20"/>
        <w:rPr>
          <w:rFonts w:ascii="Times New Roman" w:eastAsia="Times New Roman" w:hAnsi="Times New Roman" w:cs="Times New Roman"/>
          <w:i/>
          <w:sz w:val="24"/>
          <w:szCs w:val="24"/>
        </w:rPr>
      </w:pPr>
      <w:r w:rsidRPr="00465579">
        <w:rPr>
          <w:rFonts w:ascii="Times New Roman" w:eastAsia="Times New Roman" w:hAnsi="Times New Roman" w:cs="Times New Roman"/>
          <w:bCs/>
          <w:i/>
          <w:sz w:val="24"/>
          <w:szCs w:val="24"/>
        </w:rPr>
        <w:t>REFERENCES</w:t>
      </w:r>
    </w:p>
    <w:p w:rsidR="00CF1CCB" w:rsidRPr="00D80279" w:rsidRDefault="00B27691" w:rsidP="00CF1CCB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SUMMARY OF THE DISCLOSURE</w:t>
      </w:r>
    </w:p>
    <w:p w:rsidR="00EA3555" w:rsidRDefault="00EA3555" w:rsidP="00EA3555">
      <w:pPr>
        <w:spacing w:before="15" w:line="200" w:lineRule="exact"/>
        <w:rPr>
          <w:sz w:val="20"/>
          <w:szCs w:val="20"/>
        </w:rPr>
      </w:pPr>
    </w:p>
    <w:p w:rsidR="00B27691" w:rsidRDefault="00B2769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EA3555" w:rsidRPr="00D80279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BRIEF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  <w:r w:rsidRPr="00D80279">
        <w:rPr>
          <w:rFonts w:ascii="Times New Roman" w:eastAsia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DR</w:t>
      </w:r>
      <w:r w:rsidRPr="00D80279">
        <w:rPr>
          <w:rFonts w:ascii="Times New Roman" w:eastAsia="Times New Roman" w:hAnsi="Times New Roman" w:cs="Times New Roman"/>
          <w:b/>
          <w:bCs/>
          <w:spacing w:val="-21"/>
          <w:sz w:val="24"/>
          <w:szCs w:val="24"/>
        </w:rPr>
        <w:t>A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WI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GS</w:t>
      </w:r>
    </w:p>
    <w:p w:rsidR="00DF2F34" w:rsidRDefault="00DF2F34" w:rsidP="00DF2F34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DETAILED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</w:p>
    <w:p w:rsidR="003A196B" w:rsidRPr="00D80279" w:rsidRDefault="00C45B24" w:rsidP="00DF2F34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 w:rsidRPr="00C45B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9CB6E87" wp14:editId="4069B5FB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21" w:rsidRDefault="00195121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4642F" w:rsidRDefault="00F4642F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</w:rPr>
        <w:t>FIG. 1 – BASIC OPERATION</w:t>
      </w:r>
    </w:p>
    <w:sectPr w:rsidR="00F4642F"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2253" w:rsidRDefault="00762253">
      <w:pPr>
        <w:spacing w:line="240" w:lineRule="auto"/>
      </w:pPr>
      <w:r>
        <w:separator/>
      </w:r>
    </w:p>
  </w:endnote>
  <w:endnote w:type="continuationSeparator" w:id="0">
    <w:p w:rsidR="00762253" w:rsidRDefault="007622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D89CEB8-5666-430F-A7E2-90AB63855DC5}"/>
    <w:embedBold r:id="rId2" w:fontKey="{7CBDA9FB-2328-4AAD-99C0-4FF8E6D15C84}"/>
    <w:embedItalic r:id="rId3" w:fontKey="{0881E357-14D8-48D3-BBD9-AD5DD3D42F7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56F002EB-E126-479A-B512-138819C52EB9}"/>
    <w:embedBold r:id="rId5" w:fontKey="{B8C054A0-4D5E-4C1C-AA50-A4EF2B78C7B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623A908-3BE2-4E9D-893D-97850371318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B3647AC-E7A9-4798-8AB9-E1649116317B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691" w:rsidRDefault="00B27691">
    <w:pPr>
      <w:pStyle w:val="Footer"/>
    </w:pPr>
  </w:p>
  <w:p w:rsidR="00857FE4" w:rsidRDefault="00857F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2253" w:rsidRDefault="00762253">
      <w:pPr>
        <w:spacing w:line="240" w:lineRule="auto"/>
      </w:pPr>
      <w:r>
        <w:separator/>
      </w:r>
    </w:p>
  </w:footnote>
  <w:footnote w:type="continuationSeparator" w:id="0">
    <w:p w:rsidR="00762253" w:rsidRDefault="0076225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794047"/>
    <w:multiLevelType w:val="hybridMultilevel"/>
    <w:tmpl w:val="6010B9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5F41794"/>
    <w:multiLevelType w:val="hybridMultilevel"/>
    <w:tmpl w:val="72AEF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0395587"/>
    <w:multiLevelType w:val="hybridMultilevel"/>
    <w:tmpl w:val="0D2485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BFC"/>
    <w:rsid w:val="00050B50"/>
    <w:rsid w:val="00051BFC"/>
    <w:rsid w:val="00061E8B"/>
    <w:rsid w:val="00073113"/>
    <w:rsid w:val="00075005"/>
    <w:rsid w:val="00076DF6"/>
    <w:rsid w:val="0008196F"/>
    <w:rsid w:val="00091BA0"/>
    <w:rsid w:val="000A6B55"/>
    <w:rsid w:val="000E1D2A"/>
    <w:rsid w:val="000E73A0"/>
    <w:rsid w:val="0010097F"/>
    <w:rsid w:val="00106AC0"/>
    <w:rsid w:val="00106CDE"/>
    <w:rsid w:val="0012213C"/>
    <w:rsid w:val="00127CC8"/>
    <w:rsid w:val="00131886"/>
    <w:rsid w:val="00157029"/>
    <w:rsid w:val="00165471"/>
    <w:rsid w:val="00171B7D"/>
    <w:rsid w:val="00174885"/>
    <w:rsid w:val="00175A67"/>
    <w:rsid w:val="00176D8D"/>
    <w:rsid w:val="00181F1A"/>
    <w:rsid w:val="00195121"/>
    <w:rsid w:val="001A6179"/>
    <w:rsid w:val="001A688E"/>
    <w:rsid w:val="001C4095"/>
    <w:rsid w:val="002136DC"/>
    <w:rsid w:val="00230354"/>
    <w:rsid w:val="002406B9"/>
    <w:rsid w:val="00251682"/>
    <w:rsid w:val="00261D52"/>
    <w:rsid w:val="00274A8A"/>
    <w:rsid w:val="002807C1"/>
    <w:rsid w:val="00280DFD"/>
    <w:rsid w:val="0028346E"/>
    <w:rsid w:val="00284645"/>
    <w:rsid w:val="00286542"/>
    <w:rsid w:val="002B0A36"/>
    <w:rsid w:val="002C33DE"/>
    <w:rsid w:val="002F320F"/>
    <w:rsid w:val="003005FF"/>
    <w:rsid w:val="0033217D"/>
    <w:rsid w:val="003344C1"/>
    <w:rsid w:val="00336DA9"/>
    <w:rsid w:val="00352047"/>
    <w:rsid w:val="003649E6"/>
    <w:rsid w:val="00364B98"/>
    <w:rsid w:val="00370BFB"/>
    <w:rsid w:val="00372983"/>
    <w:rsid w:val="003A196B"/>
    <w:rsid w:val="003C0702"/>
    <w:rsid w:val="003C2785"/>
    <w:rsid w:val="004075EB"/>
    <w:rsid w:val="00423350"/>
    <w:rsid w:val="00442C71"/>
    <w:rsid w:val="004511CC"/>
    <w:rsid w:val="004560E9"/>
    <w:rsid w:val="00462942"/>
    <w:rsid w:val="0046317F"/>
    <w:rsid w:val="00465579"/>
    <w:rsid w:val="004A65D8"/>
    <w:rsid w:val="004B11E7"/>
    <w:rsid w:val="004B4538"/>
    <w:rsid w:val="004B74B5"/>
    <w:rsid w:val="004C69BF"/>
    <w:rsid w:val="004D07EE"/>
    <w:rsid w:val="004D0E1D"/>
    <w:rsid w:val="004E0738"/>
    <w:rsid w:val="004E5E4A"/>
    <w:rsid w:val="004E7F91"/>
    <w:rsid w:val="00512015"/>
    <w:rsid w:val="005269F6"/>
    <w:rsid w:val="00553DD0"/>
    <w:rsid w:val="00565575"/>
    <w:rsid w:val="005660AB"/>
    <w:rsid w:val="00571A2F"/>
    <w:rsid w:val="0057345D"/>
    <w:rsid w:val="00573635"/>
    <w:rsid w:val="005871B2"/>
    <w:rsid w:val="005C7B1D"/>
    <w:rsid w:val="005D3D1A"/>
    <w:rsid w:val="005D4002"/>
    <w:rsid w:val="005E3BB1"/>
    <w:rsid w:val="00613633"/>
    <w:rsid w:val="00630630"/>
    <w:rsid w:val="006347DE"/>
    <w:rsid w:val="00656610"/>
    <w:rsid w:val="0066130A"/>
    <w:rsid w:val="006652A9"/>
    <w:rsid w:val="00666090"/>
    <w:rsid w:val="006661EF"/>
    <w:rsid w:val="00680A1A"/>
    <w:rsid w:val="00683E88"/>
    <w:rsid w:val="00693F2C"/>
    <w:rsid w:val="006A1EF6"/>
    <w:rsid w:val="006C1300"/>
    <w:rsid w:val="006C25DC"/>
    <w:rsid w:val="006D3784"/>
    <w:rsid w:val="006E0972"/>
    <w:rsid w:val="006E130B"/>
    <w:rsid w:val="006F6995"/>
    <w:rsid w:val="00703C30"/>
    <w:rsid w:val="00710036"/>
    <w:rsid w:val="0072732D"/>
    <w:rsid w:val="0074337C"/>
    <w:rsid w:val="0074641A"/>
    <w:rsid w:val="0075007C"/>
    <w:rsid w:val="00762253"/>
    <w:rsid w:val="00773055"/>
    <w:rsid w:val="007935F9"/>
    <w:rsid w:val="0079606F"/>
    <w:rsid w:val="00797AAB"/>
    <w:rsid w:val="007B1472"/>
    <w:rsid w:val="007B5FBB"/>
    <w:rsid w:val="007B6678"/>
    <w:rsid w:val="007D22DE"/>
    <w:rsid w:val="007D437A"/>
    <w:rsid w:val="00806D26"/>
    <w:rsid w:val="0081562A"/>
    <w:rsid w:val="00820921"/>
    <w:rsid w:val="00827AD9"/>
    <w:rsid w:val="0084071D"/>
    <w:rsid w:val="00844855"/>
    <w:rsid w:val="0084693F"/>
    <w:rsid w:val="00846F31"/>
    <w:rsid w:val="00857FE4"/>
    <w:rsid w:val="00865897"/>
    <w:rsid w:val="00881D22"/>
    <w:rsid w:val="008826CB"/>
    <w:rsid w:val="0088551C"/>
    <w:rsid w:val="00894492"/>
    <w:rsid w:val="008A0BCA"/>
    <w:rsid w:val="008A18E2"/>
    <w:rsid w:val="008F44A6"/>
    <w:rsid w:val="008F7289"/>
    <w:rsid w:val="00901469"/>
    <w:rsid w:val="0090604B"/>
    <w:rsid w:val="00914ABA"/>
    <w:rsid w:val="00916E78"/>
    <w:rsid w:val="00921D48"/>
    <w:rsid w:val="00922DDE"/>
    <w:rsid w:val="00932CA4"/>
    <w:rsid w:val="00932F21"/>
    <w:rsid w:val="0095362F"/>
    <w:rsid w:val="009554B7"/>
    <w:rsid w:val="00955C19"/>
    <w:rsid w:val="00964A88"/>
    <w:rsid w:val="00975A22"/>
    <w:rsid w:val="0098559D"/>
    <w:rsid w:val="0099438D"/>
    <w:rsid w:val="009A3673"/>
    <w:rsid w:val="009A3A90"/>
    <w:rsid w:val="009B0235"/>
    <w:rsid w:val="009B73D6"/>
    <w:rsid w:val="009C2B3C"/>
    <w:rsid w:val="009D0CE0"/>
    <w:rsid w:val="009D3382"/>
    <w:rsid w:val="009E33AB"/>
    <w:rsid w:val="009E64E7"/>
    <w:rsid w:val="009F7ECB"/>
    <w:rsid w:val="00A00439"/>
    <w:rsid w:val="00A06C7E"/>
    <w:rsid w:val="00A2531A"/>
    <w:rsid w:val="00A360A1"/>
    <w:rsid w:val="00A40B0F"/>
    <w:rsid w:val="00A43F05"/>
    <w:rsid w:val="00A56473"/>
    <w:rsid w:val="00A61D3D"/>
    <w:rsid w:val="00A66420"/>
    <w:rsid w:val="00A72B4F"/>
    <w:rsid w:val="00A75D79"/>
    <w:rsid w:val="00A76172"/>
    <w:rsid w:val="00A815D8"/>
    <w:rsid w:val="00A866DC"/>
    <w:rsid w:val="00A923BC"/>
    <w:rsid w:val="00A9596D"/>
    <w:rsid w:val="00A96243"/>
    <w:rsid w:val="00AA2275"/>
    <w:rsid w:val="00AC2717"/>
    <w:rsid w:val="00AC4FBE"/>
    <w:rsid w:val="00AC5182"/>
    <w:rsid w:val="00AC6BE2"/>
    <w:rsid w:val="00AF314D"/>
    <w:rsid w:val="00B0691E"/>
    <w:rsid w:val="00B21A40"/>
    <w:rsid w:val="00B27691"/>
    <w:rsid w:val="00B422C0"/>
    <w:rsid w:val="00B44545"/>
    <w:rsid w:val="00B5259E"/>
    <w:rsid w:val="00B65D68"/>
    <w:rsid w:val="00B71CBC"/>
    <w:rsid w:val="00B74913"/>
    <w:rsid w:val="00B93E8A"/>
    <w:rsid w:val="00BB4FE9"/>
    <w:rsid w:val="00BC5BCF"/>
    <w:rsid w:val="00BC7565"/>
    <w:rsid w:val="00BD4025"/>
    <w:rsid w:val="00BD52E7"/>
    <w:rsid w:val="00BD7B6A"/>
    <w:rsid w:val="00BE557A"/>
    <w:rsid w:val="00BE65E8"/>
    <w:rsid w:val="00BF74A7"/>
    <w:rsid w:val="00C01C78"/>
    <w:rsid w:val="00C04956"/>
    <w:rsid w:val="00C077EA"/>
    <w:rsid w:val="00C13973"/>
    <w:rsid w:val="00C31CEF"/>
    <w:rsid w:val="00C3371A"/>
    <w:rsid w:val="00C4283D"/>
    <w:rsid w:val="00C45B24"/>
    <w:rsid w:val="00C45C10"/>
    <w:rsid w:val="00C465FA"/>
    <w:rsid w:val="00C5486F"/>
    <w:rsid w:val="00C67331"/>
    <w:rsid w:val="00C8377E"/>
    <w:rsid w:val="00C94A69"/>
    <w:rsid w:val="00C97E8B"/>
    <w:rsid w:val="00CA4A67"/>
    <w:rsid w:val="00CB1DA0"/>
    <w:rsid w:val="00CB71EE"/>
    <w:rsid w:val="00CD3828"/>
    <w:rsid w:val="00CD3FAA"/>
    <w:rsid w:val="00CD5F86"/>
    <w:rsid w:val="00CF1CCB"/>
    <w:rsid w:val="00D009C5"/>
    <w:rsid w:val="00D01CD5"/>
    <w:rsid w:val="00D0691B"/>
    <w:rsid w:val="00D279C5"/>
    <w:rsid w:val="00D348D6"/>
    <w:rsid w:val="00D37ED2"/>
    <w:rsid w:val="00D53DFD"/>
    <w:rsid w:val="00D65E71"/>
    <w:rsid w:val="00D66761"/>
    <w:rsid w:val="00D67BE2"/>
    <w:rsid w:val="00D80279"/>
    <w:rsid w:val="00D86B5A"/>
    <w:rsid w:val="00D925C6"/>
    <w:rsid w:val="00D96355"/>
    <w:rsid w:val="00DA75AC"/>
    <w:rsid w:val="00DB4A44"/>
    <w:rsid w:val="00DE407F"/>
    <w:rsid w:val="00DF2F34"/>
    <w:rsid w:val="00E005C3"/>
    <w:rsid w:val="00E026AC"/>
    <w:rsid w:val="00E232F9"/>
    <w:rsid w:val="00E30660"/>
    <w:rsid w:val="00E32E3A"/>
    <w:rsid w:val="00E348B7"/>
    <w:rsid w:val="00E42861"/>
    <w:rsid w:val="00E448FA"/>
    <w:rsid w:val="00E60875"/>
    <w:rsid w:val="00E90C85"/>
    <w:rsid w:val="00EA278A"/>
    <w:rsid w:val="00EA2FB9"/>
    <w:rsid w:val="00EA3555"/>
    <w:rsid w:val="00EA6302"/>
    <w:rsid w:val="00EB2955"/>
    <w:rsid w:val="00EC01CD"/>
    <w:rsid w:val="00ED7551"/>
    <w:rsid w:val="00EE6C68"/>
    <w:rsid w:val="00EF448E"/>
    <w:rsid w:val="00EF75F5"/>
    <w:rsid w:val="00F03293"/>
    <w:rsid w:val="00F2354E"/>
    <w:rsid w:val="00F423D0"/>
    <w:rsid w:val="00F4642F"/>
    <w:rsid w:val="00F46E39"/>
    <w:rsid w:val="00F63E6F"/>
    <w:rsid w:val="00F72CBF"/>
    <w:rsid w:val="00F75967"/>
    <w:rsid w:val="00F76CCF"/>
    <w:rsid w:val="00F820F7"/>
    <w:rsid w:val="00F906DC"/>
    <w:rsid w:val="00F933BB"/>
    <w:rsid w:val="00FA4121"/>
    <w:rsid w:val="00FC2969"/>
    <w:rsid w:val="00FC3170"/>
    <w:rsid w:val="00FD229E"/>
    <w:rsid w:val="00FD6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BFE35AB-7C23-4778-8EA3-BCC68F8F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40" w:line="365" w:lineRule="auto"/>
        <w:ind w:right="5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3AB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33AB"/>
    <w:pPr>
      <w:keepNext/>
      <w:keepLines/>
      <w:spacing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FE4"/>
  </w:style>
  <w:style w:type="paragraph" w:styleId="Footer">
    <w:name w:val="footer"/>
    <w:basedOn w:val="Normal"/>
    <w:link w:val="Foot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FE4"/>
  </w:style>
  <w:style w:type="paragraph" w:styleId="BalloonText">
    <w:name w:val="Balloon Text"/>
    <w:basedOn w:val="Normal"/>
    <w:link w:val="BalloonTextChar"/>
    <w:uiPriority w:val="99"/>
    <w:semiHidden/>
    <w:unhideWhenUsed/>
    <w:rsid w:val="00ED755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755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97E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table" w:styleId="GridTable1Light-Accent1">
    <w:name w:val="Grid Table 1 Light Accent 1"/>
    <w:basedOn w:val="TableNormal"/>
    <w:uiPriority w:val="46"/>
    <w:rsid w:val="009E33AB"/>
    <w:pPr>
      <w:spacing w:line="240" w:lineRule="auto"/>
    </w:pPr>
    <w:rPr>
      <w:rFonts w:eastAsiaTheme="minorEastAsia"/>
      <w:lang w:val="en-CA" w:eastAsia="zh-CN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19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mailto:portegys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3382</TotalTime>
  <Pages>3</Pages>
  <Words>290</Words>
  <Characters>1658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Tom</dc:creator>
  <cp:lastModifiedBy>Reviewer</cp:lastModifiedBy>
  <cp:revision>193</cp:revision>
  <cp:lastPrinted>2015-11-22T05:46:00Z</cp:lastPrinted>
  <dcterms:created xsi:type="dcterms:W3CDTF">2011-04-17T07:23:00Z</dcterms:created>
  <dcterms:modified xsi:type="dcterms:W3CDTF">2025-08-01T22:37:00Z</dcterms:modified>
</cp:coreProperties>
</file>